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 на коммерческий склад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K-214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18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августа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2023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42FE2" w:rsidRPr="006C7821" w14:paraId="5FC146EE" w14:textId="77777777" w:rsidTr="000762B9">
        <w:tc>
          <w:tcPr>
            <w:tcW w:w="10632" w:type="dxa"/>
            <w:shd w:val="clear" w:color="auto" w:fill="auto"/>
          </w:tcPr>
          <w:p w14:paraId="089BE588" w14:textId="77777777" w:rsidR="00842FE2" w:rsidRPr="006C7821" w:rsidRDefault="00842FE2" w:rsidP="00A550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Pr="0027481C">
              <w:t xml:space="preserve">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842FE2" w:rsidRPr="006C7821" w14:paraId="4AA40FCA" w14:textId="77777777" w:rsidTr="000762B9">
        <w:tc>
          <w:tcPr>
            <w:tcW w:w="10632" w:type="dxa"/>
            <w:shd w:val="clear" w:color="auto" w:fill="auto"/>
          </w:tcPr>
          <w:p w14:paraId="14CAFEF7" w14:textId="77777777" w:rsidR="00842FE2" w:rsidRPr="00B87FF9" w:rsidRDefault="00842FE2" w:rsidP="00A550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лекарственных препаратов</w:t>
            </w:r>
            <w:proofErr w:type="spellStart"/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13 874 443.07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22003CD7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BA00C6" w:rsidRPr="00486DC3" w14:paraId="5753A153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90E" w14:textId="77777777" w:rsidR="00BA00C6" w:rsidRPr="00486DC3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BA00C6" w:rsidRPr="00486DC3" w14:paraId="23D577E5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D4EE" w14:textId="77777777" w:rsidR="00BA00C6" w:rsidRPr="006F6FA7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лекарственные средства</w:t>
            </w:r>
            <w:proofErr w:type="spellStart"/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 (коммерческий склад)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BA00C6" w:rsidRPr="00486DC3" w14:paraId="7A53D446" w14:textId="77777777" w:rsidTr="000762B9">
        <w:trPr>
          <w:trHeight w:val="21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3FF7" w14:textId="77777777" w:rsidR="00BA00C6" w:rsidRPr="00486DC3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50557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7D0370B2" w14:textId="77777777" w:rsidR="000349A4" w:rsidRDefault="000349A4" w:rsidP="000349A4">
      <w:pPr>
        <w:autoSpaceDE w:val="0"/>
        <w:autoSpaceDN w:val="0"/>
        <w:adjustRightInd w:val="0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0349A4" w14:paraId="1C0153BA" w14:textId="77777777" w:rsidTr="000762B9">
        <w:trPr>
          <w:trHeight w:val="345"/>
        </w:trPr>
        <w:tc>
          <w:tcPr>
            <w:tcW w:w="10030" w:type="dxa"/>
          </w:tcPr>
          <w:p w14:paraId="080752D4" w14:textId="77777777" w:rsidR="000349A4" w:rsidRPr="000349A4" w:rsidRDefault="000349A4" w:rsidP="009F31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</w:rPr>
              <w:t>коммерческий склад по адресу: г. Красноярск, ул. Норильская 31, стр. 4.</w:t>
            </w:r>
          </w:p>
        </w:tc>
      </w:tr>
    </w:tbl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7D02B45A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03817" w:rsidRPr="00486DC3" w14:paraId="4BCEBBE5" w14:textId="77777777" w:rsidTr="00DB01B0">
        <w:tc>
          <w:tcPr>
            <w:tcW w:w="10065" w:type="dxa"/>
          </w:tcPr>
          <w:p w14:paraId="690DA70E" w14:textId="77777777" w:rsidR="00303817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303817" w:rsidRPr="00486DC3" w14:paraId="287EF939" w14:textId="77777777" w:rsidTr="00DB01B0">
        <w:tc>
          <w:tcPr>
            <w:tcW w:w="10065" w:type="dxa"/>
          </w:tcPr>
          <w:p w14:paraId="550B2B0A" w14:textId="77777777" w:rsidR="00303817" w:rsidRPr="00486DC3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303817" w:rsidRPr="007C7F21" w14:paraId="6B7CBFFD" w14:textId="77777777" w:rsidTr="00DB01B0">
        <w:tc>
          <w:tcPr>
            <w:tcW w:w="10065" w:type="dxa"/>
          </w:tcPr>
          <w:p w14:paraId="2A2BCA56" w14:textId="77777777" w:rsidR="00303817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проведения торговой сессии: </w:t>
            </w:r>
            <w:r w:rsidRPr="007C7F21">
              <w:rPr>
                <w:rFonts w:ascii="Times New Roman" w:eastAsia="Times New Roman" w:hAnsi="Times New Roman" w:cs="Times New Roman"/>
              </w:rPr>
              <w:t>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  2023 года с «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11:30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12:00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6CFE1BC8" w14:textId="77777777" w:rsidR="00303817" w:rsidRPr="001346EF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03817" w:rsidRPr="007C7F21" w14:paraId="08A335E9" w14:textId="77777777" w:rsidTr="00DB01B0">
        <w:tc>
          <w:tcPr>
            <w:tcW w:w="10065" w:type="dxa"/>
          </w:tcPr>
          <w:p w14:paraId="2BDE4253" w14:textId="77777777" w:rsidR="00303817" w:rsidRPr="007C7F21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8.3. Дата и время предоставления Участником подтверждения о готовности поставить товар (окончательные заявки):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«18» 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августа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  2023 года до «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14:00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«18»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августа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2023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